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71" w:rsidRDefault="004F2971" w:rsidP="004F2971">
      <w:pPr>
        <w:rPr>
          <w:rFonts w:asciiTheme="majorHAnsi" w:eastAsia="Arial Unicode MS" w:hAnsiTheme="majorHAnsi" w:cs="Arial Unicode MS"/>
          <w:sz w:val="28"/>
        </w:rPr>
      </w:pPr>
      <w:r>
        <w:rPr>
          <w:rFonts w:asciiTheme="majorHAnsi" w:eastAsia="Arial Unicode MS" w:hAnsiTheme="majorHAnsi" w:cs="Arial Unicode MS"/>
          <w:sz w:val="28"/>
        </w:rPr>
        <w:t xml:space="preserve"> </w:t>
      </w:r>
    </w:p>
    <w:p w:rsidR="004F2971" w:rsidRPr="000101DE" w:rsidRDefault="004F2971" w:rsidP="004F2971">
      <w:pPr>
        <w:rPr>
          <w:rFonts w:asciiTheme="majorHAnsi" w:eastAsia="Arial Unicode MS" w:hAnsiTheme="majorHAnsi" w:cs="Arial Unicode MS"/>
          <w:sz w:val="28"/>
          <w:szCs w:val="28"/>
        </w:rPr>
      </w:pPr>
      <w:r w:rsidRPr="000101DE">
        <w:rPr>
          <w:rFonts w:asciiTheme="majorHAnsi" w:eastAsia="Arial Unicode MS" w:hAnsiTheme="majorHAnsi" w:cs="Arial Unicode MS"/>
          <w:sz w:val="28"/>
          <w:szCs w:val="28"/>
        </w:rPr>
        <w:t>APPENDIX A:</w:t>
      </w:r>
    </w:p>
    <w:p w:rsidR="002B1F37" w:rsidRDefault="004F2971" w:rsidP="00AF0E4A">
      <w:pPr>
        <w:spacing w:after="0"/>
        <w:jc w:val="both"/>
        <w:rPr>
          <w:rFonts w:asciiTheme="majorHAnsi" w:eastAsia="Calibri" w:hAnsiTheme="majorHAnsi" w:cs="Times New Roman"/>
          <w:i/>
          <w:sz w:val="28"/>
          <w:szCs w:val="28"/>
        </w:rPr>
      </w:pPr>
      <w:proofErr w:type="gramStart"/>
      <w:r w:rsidRPr="000101DE">
        <w:rPr>
          <w:rFonts w:asciiTheme="majorHAnsi" w:eastAsia="Calibri" w:hAnsiTheme="majorHAnsi" w:cs="Times New Roman"/>
          <w:i/>
          <w:sz w:val="28"/>
          <w:szCs w:val="28"/>
        </w:rPr>
        <w:t>PH</w:t>
      </w:r>
      <w:r w:rsidR="00B226D1">
        <w:rPr>
          <w:rFonts w:asciiTheme="majorHAnsi" w:eastAsia="Calibri" w:hAnsiTheme="majorHAnsi" w:cs="Times New Roman"/>
          <w:i/>
          <w:sz w:val="28"/>
          <w:szCs w:val="28"/>
        </w:rPr>
        <w:t>OTOGRAPHS TAKEN DURING JIV AT 10</w:t>
      </w:r>
      <w:r w:rsidR="00AF0E4A">
        <w:rPr>
          <w:rFonts w:asciiTheme="majorHAnsi" w:eastAsia="Calibri" w:hAnsiTheme="majorHAnsi" w:cs="Times New Roman"/>
          <w:i/>
          <w:sz w:val="28"/>
          <w:szCs w:val="28"/>
        </w:rPr>
        <w:t>’’ CLOUGH CREEK/TEBIDABA PIPELINE AT AZAGBENE</w:t>
      </w:r>
      <w:r w:rsidR="00B226D1">
        <w:rPr>
          <w:rFonts w:asciiTheme="majorHAnsi" w:eastAsia="Calibri" w:hAnsiTheme="majorHAnsi" w:cs="Times New Roman"/>
          <w:i/>
          <w:sz w:val="28"/>
          <w:szCs w:val="28"/>
        </w:rPr>
        <w:t xml:space="preserve"> IN </w:t>
      </w:r>
      <w:r w:rsidR="00AF0E4A">
        <w:rPr>
          <w:rFonts w:asciiTheme="majorHAnsi" w:eastAsia="Calibri" w:hAnsiTheme="majorHAnsi" w:cs="Times New Roman"/>
          <w:i/>
          <w:sz w:val="28"/>
          <w:szCs w:val="28"/>
        </w:rPr>
        <w:t xml:space="preserve">EKEREMOR </w:t>
      </w:r>
      <w:r w:rsidR="00AF0E4A" w:rsidRPr="000101DE">
        <w:rPr>
          <w:rFonts w:asciiTheme="majorHAnsi" w:eastAsia="Calibri" w:hAnsiTheme="majorHAnsi" w:cs="Times New Roman"/>
          <w:i/>
          <w:sz w:val="28"/>
          <w:szCs w:val="28"/>
        </w:rPr>
        <w:t>LOCAL</w:t>
      </w:r>
      <w:r w:rsidRPr="000101DE">
        <w:rPr>
          <w:rFonts w:asciiTheme="majorHAnsi" w:eastAsia="Calibri" w:hAnsiTheme="majorHAnsi" w:cs="Times New Roman"/>
          <w:i/>
          <w:sz w:val="28"/>
          <w:szCs w:val="28"/>
        </w:rPr>
        <w:t xml:space="preserve"> GOVERNMENT AREA OF BAYELSA STATE.</w:t>
      </w:r>
      <w:proofErr w:type="gramEnd"/>
    </w:p>
    <w:p w:rsidR="00AF0E4A" w:rsidRPr="00AF0E4A" w:rsidRDefault="00AF0E4A" w:rsidP="00AF0E4A">
      <w:pPr>
        <w:spacing w:after="0"/>
        <w:jc w:val="both"/>
        <w:rPr>
          <w:rFonts w:asciiTheme="majorHAnsi" w:eastAsia="Calibri" w:hAnsiTheme="majorHAnsi" w:cs="Times New Roman"/>
          <w:i/>
          <w:sz w:val="28"/>
          <w:szCs w:val="28"/>
        </w:rPr>
      </w:pPr>
    </w:p>
    <w:p w:rsidR="004F2971" w:rsidRDefault="000E6302" w:rsidP="004F2971">
      <w:pPr>
        <w:ind w:left="-90" w:right="-7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55.25pt;margin-top:27.5pt;width:1in;height:54pt;z-index:251668480">
            <v:textbox>
              <w:txbxContent>
                <w:p w:rsidR="000D23A5" w:rsidRPr="000D23A5" w:rsidRDefault="000D23A5">
                  <w:pPr>
                    <w:rPr>
                      <w:b/>
                      <w:i/>
                      <w:color w:val="E36C0A" w:themeColor="accent6" w:themeShade="BF"/>
                    </w:rPr>
                  </w:pPr>
                  <w:r w:rsidRPr="000D23A5">
                    <w:rPr>
                      <w:b/>
                      <w:i/>
                      <w:color w:val="E36C0A" w:themeColor="accent6" w:themeShade="BF"/>
                    </w:rPr>
                    <w:t>PIPELINE WRAP NOT TEMPERED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82.45pt;margin-top:102.7pt;width:15.8pt;height:125.9pt;flip:y;z-index:251660288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left:0;text-align:left;margin-left:116.25pt;margin-top:92.1pt;width:5.25pt;height:136.5pt;flip:y;z-index:251664384" o:connectortype="straight">
            <v:stroke endarrow="block"/>
          </v:shape>
        </w:pict>
      </w:r>
      <w:r w:rsidR="004F2971">
        <w:rPr>
          <w:noProof/>
        </w:rPr>
        <w:drawing>
          <wp:inline distT="0" distB="0" distL="0" distR="0">
            <wp:extent cx="3352800" cy="2781300"/>
            <wp:effectExtent l="19050" t="0" r="0" b="0"/>
            <wp:docPr id="1" name="Picture 1" descr="C:\Users\USER\Desktop\SEPT 2020 NAOC PIX\AZAGBENE PIX\IMG_20200915_15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EPT 2020 NAOC PIX\AZAGBENE PIX\IMG_20200915_152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971">
        <w:t xml:space="preserve">   </w:t>
      </w:r>
      <w:r w:rsidR="004F2971">
        <w:rPr>
          <w:noProof/>
        </w:rPr>
        <w:drawing>
          <wp:inline distT="0" distB="0" distL="0" distR="0">
            <wp:extent cx="3505200" cy="2781300"/>
            <wp:effectExtent l="19050" t="0" r="0" b="0"/>
            <wp:docPr id="2" name="Picture 2" descr="C:\Users\USER\Desktop\SEPT 2020 NAOC PIX\AZAGBENE PIX\IMG_20200915_15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EPT 2020 NAOC PIX\AZAGBENE PIX\IMG_20200915_153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4BA" w:rsidRPr="00F154BA" w:rsidRDefault="00F154BA" w:rsidP="004F2971">
      <w:pPr>
        <w:ind w:left="-90" w:right="-720"/>
        <w:rPr>
          <w:rFonts w:asciiTheme="majorHAnsi" w:hAnsiTheme="majorHAnsi"/>
          <w:b/>
        </w:rPr>
      </w:pPr>
      <w:r w:rsidRPr="00F154BA">
        <w:rPr>
          <w:rFonts w:asciiTheme="majorHAnsi" w:hAnsiTheme="majorHAnsi"/>
          <w:b/>
          <w:sz w:val="24"/>
        </w:rPr>
        <w:t xml:space="preserve">   </w:t>
      </w:r>
      <w:r w:rsidR="00D6083B">
        <w:rPr>
          <w:rFonts w:asciiTheme="majorHAnsi" w:hAnsiTheme="majorHAnsi"/>
          <w:b/>
          <w:sz w:val="24"/>
        </w:rPr>
        <w:t xml:space="preserve">                     </w:t>
      </w:r>
      <w:r w:rsidRPr="00F154BA">
        <w:rPr>
          <w:rFonts w:asciiTheme="majorHAnsi" w:hAnsiTheme="majorHAnsi"/>
          <w:b/>
          <w:sz w:val="24"/>
        </w:rPr>
        <w:t>BEFORE EXCAVATION</w:t>
      </w:r>
      <w:r w:rsidRPr="00F154BA">
        <w:rPr>
          <w:rFonts w:asciiTheme="majorHAnsi" w:hAnsiTheme="majorHAnsi"/>
          <w:b/>
          <w:sz w:val="24"/>
        </w:rPr>
        <w:tab/>
      </w:r>
      <w:r w:rsidRPr="00F154BA"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>
        <w:rPr>
          <w:rFonts w:asciiTheme="majorHAnsi" w:hAnsiTheme="majorHAnsi"/>
          <w:b/>
          <w:sz w:val="24"/>
        </w:rPr>
        <w:tab/>
      </w:r>
      <w:r w:rsidR="00D6083B">
        <w:rPr>
          <w:rFonts w:asciiTheme="majorHAnsi" w:hAnsiTheme="majorHAnsi"/>
          <w:b/>
          <w:sz w:val="24"/>
        </w:rPr>
        <w:t xml:space="preserve">            </w:t>
      </w:r>
      <w:r w:rsidRPr="00F154BA">
        <w:rPr>
          <w:rFonts w:asciiTheme="majorHAnsi" w:hAnsiTheme="majorHAnsi"/>
          <w:b/>
          <w:sz w:val="24"/>
        </w:rPr>
        <w:t>AFFER EXCAVATION</w:t>
      </w:r>
      <w:r>
        <w:rPr>
          <w:rFonts w:asciiTheme="majorHAnsi" w:hAnsiTheme="majorHAnsi"/>
          <w:b/>
          <w:sz w:val="24"/>
        </w:rPr>
        <w:t xml:space="preserve"> </w:t>
      </w:r>
      <w:r w:rsidRPr="00F154BA">
        <w:rPr>
          <w:rFonts w:asciiTheme="majorHAnsi" w:hAnsiTheme="majorHAnsi"/>
          <w:i/>
          <w:sz w:val="24"/>
        </w:rPr>
        <w:t>(SPILL POINT)</w:t>
      </w:r>
      <w:r w:rsidRPr="00F154BA">
        <w:rPr>
          <w:rFonts w:asciiTheme="majorHAnsi" w:hAnsiTheme="majorHAnsi"/>
          <w:b/>
        </w:rPr>
        <w:tab/>
      </w:r>
    </w:p>
    <w:p w:rsidR="00B0218A" w:rsidRDefault="000E6302" w:rsidP="004F2971">
      <w:pPr>
        <w:ind w:left="-90" w:right="-720"/>
      </w:pPr>
      <w:r>
        <w:rPr>
          <w:noProof/>
        </w:rPr>
        <w:pict>
          <v:shape id="_x0000_s1029" type="#_x0000_t32" style="position:absolute;left:0;text-align:left;margin-left:121.5pt;margin-top:95.9pt;width:64.5pt;height:135.8pt;flip:y;z-index:251661312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382.45pt;margin-top:133.45pt;width:30.05pt;height:98.25pt;flip:y;z-index:251662336" o:connectortype="straight">
            <v:stroke endarrow="block"/>
          </v:shape>
        </w:pict>
      </w:r>
      <w:r w:rsidR="004F2971">
        <w:rPr>
          <w:noProof/>
        </w:rPr>
        <w:drawing>
          <wp:inline distT="0" distB="0" distL="0" distR="0">
            <wp:extent cx="3352800" cy="2819400"/>
            <wp:effectExtent l="19050" t="0" r="0" b="0"/>
            <wp:docPr id="3" name="Picture 3" descr="C:\Users\USER\Desktop\SEPT 2020 NAOC PIX\AZAGBENE PIX\IMG_20200915_15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EPT 2020 NAOC PIX\AZAGBENE PIX\IMG_20200915_155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2971">
        <w:t xml:space="preserve">   </w:t>
      </w:r>
      <w:r w:rsidR="00B0218A">
        <w:rPr>
          <w:noProof/>
        </w:rPr>
        <w:drawing>
          <wp:inline distT="0" distB="0" distL="0" distR="0">
            <wp:extent cx="3505200" cy="2819400"/>
            <wp:effectExtent l="19050" t="0" r="0" b="0"/>
            <wp:docPr id="6" name="Picture 1" descr="C:\Users\USER\Desktop\SEPT 2020 NAOC PIX\AZAGBENE PIX\IMG_20200915_15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EPT 2020 NAOC PIX\AZAGBENE PIX\IMG_20200915_154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077" w:rsidRPr="00952077" w:rsidRDefault="00952077" w:rsidP="00952077">
      <w:pPr>
        <w:spacing w:after="0"/>
        <w:ind w:left="-90" w:right="-720"/>
        <w:rPr>
          <w:rFonts w:asciiTheme="majorHAnsi" w:hAnsiTheme="majorHAnsi"/>
          <w:b/>
          <w:sz w:val="24"/>
        </w:rPr>
      </w:pPr>
      <w:r>
        <w:t xml:space="preserve"> </w:t>
      </w:r>
      <w:r w:rsidR="00A078C2" w:rsidRPr="00952077">
        <w:rPr>
          <w:rFonts w:asciiTheme="majorHAnsi" w:hAnsiTheme="majorHAnsi"/>
          <w:b/>
          <w:sz w:val="24"/>
        </w:rPr>
        <w:t xml:space="preserve">UNWRAPPING </w:t>
      </w:r>
      <w:r w:rsidRPr="00952077">
        <w:rPr>
          <w:rFonts w:asciiTheme="majorHAnsi" w:hAnsiTheme="majorHAnsi"/>
          <w:b/>
          <w:sz w:val="24"/>
        </w:rPr>
        <w:t>THE PIPELINE FOR SPILLED POINT</w:t>
      </w:r>
      <w:r w:rsidRPr="00952077">
        <w:rPr>
          <w:rFonts w:asciiTheme="majorHAnsi" w:hAnsiTheme="majorHAnsi"/>
          <w:b/>
          <w:sz w:val="24"/>
        </w:rPr>
        <w:tab/>
        <w:t xml:space="preserve">           </w:t>
      </w:r>
      <w:r w:rsidR="00F154BA">
        <w:rPr>
          <w:rFonts w:asciiTheme="majorHAnsi" w:hAnsiTheme="majorHAnsi"/>
          <w:b/>
          <w:sz w:val="24"/>
        </w:rPr>
        <w:t xml:space="preserve">          SPILL</w:t>
      </w:r>
      <w:r w:rsidRPr="00952077">
        <w:rPr>
          <w:rFonts w:asciiTheme="majorHAnsi" w:hAnsiTheme="majorHAnsi"/>
          <w:b/>
          <w:sz w:val="24"/>
        </w:rPr>
        <w:t xml:space="preserve"> POINT </w:t>
      </w:r>
      <w:r w:rsidRPr="00952077">
        <w:rPr>
          <w:rFonts w:asciiTheme="majorHAnsi" w:hAnsiTheme="majorHAnsi"/>
          <w:sz w:val="24"/>
        </w:rPr>
        <w:t>(</w:t>
      </w:r>
      <w:r w:rsidRPr="00952077">
        <w:rPr>
          <w:rFonts w:asciiTheme="majorHAnsi" w:hAnsiTheme="majorHAnsi"/>
          <w:i/>
          <w:sz w:val="24"/>
        </w:rPr>
        <w:t>Corrosion</w:t>
      </w:r>
      <w:r w:rsidRPr="00952077">
        <w:rPr>
          <w:rFonts w:asciiTheme="majorHAnsi" w:hAnsiTheme="majorHAnsi"/>
          <w:sz w:val="24"/>
        </w:rPr>
        <w:t>)</w:t>
      </w:r>
    </w:p>
    <w:p w:rsidR="00A078C2" w:rsidRPr="00952077" w:rsidRDefault="00952077" w:rsidP="00952077">
      <w:pPr>
        <w:spacing w:after="0"/>
        <w:ind w:left="-90" w:right="-720"/>
        <w:rPr>
          <w:b/>
        </w:rPr>
      </w:pPr>
      <w:r w:rsidRPr="00952077">
        <w:rPr>
          <w:rFonts w:asciiTheme="majorHAnsi" w:hAnsiTheme="majorHAnsi"/>
          <w:b/>
          <w:sz w:val="24"/>
        </w:rPr>
        <w:t xml:space="preserve"> ASSESSMENT BY THE REPAIR PERSONNEL</w:t>
      </w:r>
      <w:r w:rsidR="00A078C2" w:rsidRPr="00952077">
        <w:rPr>
          <w:b/>
        </w:rPr>
        <w:tab/>
      </w:r>
      <w:r w:rsidR="00AF3482">
        <w:rPr>
          <w:b/>
        </w:rPr>
        <w:tab/>
      </w:r>
      <w:r w:rsidR="00A078C2" w:rsidRPr="00952077">
        <w:rPr>
          <w:b/>
        </w:rPr>
        <w:t xml:space="preserve"> </w:t>
      </w:r>
    </w:p>
    <w:p w:rsidR="001A49D6" w:rsidRDefault="001A49D6" w:rsidP="001A49D6">
      <w:pPr>
        <w:ind w:right="-720"/>
      </w:pPr>
    </w:p>
    <w:p w:rsidR="004F2971" w:rsidRDefault="000E6302" w:rsidP="00A078C2">
      <w:pPr>
        <w:spacing w:after="0" w:line="240" w:lineRule="auto"/>
        <w:ind w:left="-90" w:right="-720"/>
      </w:pPr>
      <w:r>
        <w:rPr>
          <w:noProof/>
        </w:rPr>
        <w:pict>
          <v:shape id="_x0000_s1034" type="#_x0000_t202" style="position:absolute;left:0;text-align:left;margin-left:450.75pt;margin-top:6.2pt;width:88.5pt;height:206.25pt;z-index:251666432">
            <v:textbox>
              <w:txbxContent>
                <w:p w:rsidR="00AF3482" w:rsidRPr="007960CE" w:rsidRDefault="004156EB">
                  <w:pPr>
                    <w:rPr>
                      <w:rFonts w:asciiTheme="majorHAnsi" w:hAnsiTheme="majorHAnsi"/>
                      <w:b/>
                      <w:i/>
                      <w:color w:val="FF0000"/>
                      <w:u w:val="single"/>
                    </w:rPr>
                  </w:pPr>
                  <w:r w:rsidRPr="007960CE">
                    <w:rPr>
                      <w:rFonts w:asciiTheme="majorHAnsi" w:hAnsiTheme="majorHAnsi"/>
                      <w:b/>
                      <w:i/>
                      <w:color w:val="FF0000"/>
                      <w:u w:val="single"/>
                    </w:rPr>
                    <w:t>UTM RESULT</w:t>
                  </w:r>
                </w:p>
                <w:p w:rsidR="004156EB" w:rsidRPr="007960CE" w:rsidRDefault="007960CE" w:rsidP="004156EB">
                  <w:pPr>
                    <w:spacing w:after="0" w:line="240" w:lineRule="auto"/>
                    <w:rPr>
                      <w:rFonts w:asciiTheme="majorHAnsi" w:hAnsiTheme="majorHAnsi"/>
                      <w:b/>
                      <w:i/>
                      <w:color w:val="1F497D" w:themeColor="text2"/>
                      <w:sz w:val="24"/>
                    </w:rPr>
                  </w:pPr>
                  <w:r w:rsidRPr="007960CE">
                    <w:rPr>
                      <w:rFonts w:asciiTheme="majorHAnsi" w:hAnsiTheme="majorHAnsi"/>
                      <w:b/>
                      <w:i/>
                      <w:color w:val="1F497D" w:themeColor="text2"/>
                      <w:sz w:val="24"/>
                    </w:rPr>
                    <w:t>AROUND LEAK</w:t>
                  </w:r>
                </w:p>
                <w:p w:rsidR="00AF3482" w:rsidRPr="007960CE" w:rsidRDefault="00AF3482" w:rsidP="004156EB">
                  <w:pPr>
                    <w:spacing w:after="0" w:line="240" w:lineRule="auto"/>
                    <w:rPr>
                      <w:color w:val="E36C0A" w:themeColor="accent6" w:themeShade="BF"/>
                    </w:rPr>
                  </w:pPr>
                  <w:proofErr w:type="spellStart"/>
                  <w:proofErr w:type="gramStart"/>
                  <w:r w:rsidRPr="007960CE">
                    <w:rPr>
                      <w:color w:val="E36C0A" w:themeColor="accent6" w:themeShade="BF"/>
                    </w:rPr>
                    <w:t>i</w:t>
                  </w:r>
                  <w:proofErr w:type="spellEnd"/>
                  <w:proofErr w:type="gramEnd"/>
                  <w:r w:rsidRPr="007960CE">
                    <w:rPr>
                      <w:color w:val="E36C0A" w:themeColor="accent6" w:themeShade="BF"/>
                    </w:rPr>
                    <w:t>. 3.5mm</w:t>
                  </w:r>
                </w:p>
                <w:p w:rsidR="00AF3482" w:rsidRPr="007960CE" w:rsidRDefault="00AF3482" w:rsidP="004156EB">
                  <w:pPr>
                    <w:spacing w:after="0" w:line="240" w:lineRule="auto"/>
                    <w:rPr>
                      <w:color w:val="E36C0A" w:themeColor="accent6" w:themeShade="BF"/>
                    </w:rPr>
                  </w:pPr>
                  <w:proofErr w:type="gramStart"/>
                  <w:r w:rsidRPr="007960CE">
                    <w:rPr>
                      <w:color w:val="E36C0A" w:themeColor="accent6" w:themeShade="BF"/>
                    </w:rPr>
                    <w:t>ii</w:t>
                  </w:r>
                  <w:proofErr w:type="gramEnd"/>
                  <w:r w:rsidRPr="007960CE">
                    <w:rPr>
                      <w:color w:val="E36C0A" w:themeColor="accent6" w:themeShade="BF"/>
                    </w:rPr>
                    <w:t>. 3.9mm</w:t>
                  </w:r>
                </w:p>
                <w:p w:rsidR="00AF3482" w:rsidRPr="007960CE" w:rsidRDefault="00AF3482" w:rsidP="004156EB">
                  <w:pPr>
                    <w:spacing w:after="0" w:line="240" w:lineRule="auto"/>
                    <w:rPr>
                      <w:color w:val="E36C0A" w:themeColor="accent6" w:themeShade="BF"/>
                    </w:rPr>
                  </w:pPr>
                  <w:proofErr w:type="gramStart"/>
                  <w:r w:rsidRPr="007960CE">
                    <w:rPr>
                      <w:color w:val="E36C0A" w:themeColor="accent6" w:themeShade="BF"/>
                    </w:rPr>
                    <w:t>iii</w:t>
                  </w:r>
                  <w:proofErr w:type="gramEnd"/>
                  <w:r w:rsidRPr="007960CE">
                    <w:rPr>
                      <w:color w:val="E36C0A" w:themeColor="accent6" w:themeShade="BF"/>
                    </w:rPr>
                    <w:t>. 3.5mm</w:t>
                  </w:r>
                </w:p>
                <w:p w:rsidR="00AF3482" w:rsidRPr="007960CE" w:rsidRDefault="00AF3482" w:rsidP="004156EB">
                  <w:pPr>
                    <w:spacing w:after="0" w:line="240" w:lineRule="auto"/>
                    <w:rPr>
                      <w:color w:val="E36C0A" w:themeColor="accent6" w:themeShade="BF"/>
                    </w:rPr>
                  </w:pPr>
                  <w:proofErr w:type="gramStart"/>
                  <w:r w:rsidRPr="007960CE">
                    <w:rPr>
                      <w:color w:val="E36C0A" w:themeColor="accent6" w:themeShade="BF"/>
                    </w:rPr>
                    <w:t>iv</w:t>
                  </w:r>
                  <w:proofErr w:type="gramEnd"/>
                  <w:r w:rsidRPr="007960CE">
                    <w:rPr>
                      <w:color w:val="E36C0A" w:themeColor="accent6" w:themeShade="BF"/>
                    </w:rPr>
                    <w:t>. 3.9mm</w:t>
                  </w:r>
                </w:p>
                <w:p w:rsidR="004156EB" w:rsidRPr="007960CE" w:rsidRDefault="004156EB" w:rsidP="004156EB">
                  <w:pPr>
                    <w:spacing w:after="0"/>
                    <w:rPr>
                      <w:rFonts w:asciiTheme="majorHAnsi" w:hAnsiTheme="majorHAnsi"/>
                      <w:b/>
                      <w:i/>
                      <w:color w:val="1F497D" w:themeColor="text2"/>
                      <w:sz w:val="24"/>
                    </w:rPr>
                  </w:pPr>
                  <w:r w:rsidRPr="007960CE">
                    <w:rPr>
                      <w:rFonts w:asciiTheme="majorHAnsi" w:hAnsiTheme="majorHAnsi"/>
                      <w:b/>
                      <w:i/>
                      <w:color w:val="1F497D" w:themeColor="text2"/>
                      <w:sz w:val="24"/>
                    </w:rPr>
                    <w:t>PIPELINE SCHEDULE</w:t>
                  </w:r>
                </w:p>
                <w:p w:rsidR="004156EB" w:rsidRPr="007960CE" w:rsidRDefault="004156EB" w:rsidP="00AF3482">
                  <w:pPr>
                    <w:spacing w:after="0"/>
                    <w:rPr>
                      <w:color w:val="E36C0A" w:themeColor="accent6" w:themeShade="BF"/>
                    </w:rPr>
                  </w:pPr>
                  <w:r w:rsidRPr="007960CE">
                    <w:rPr>
                      <w:color w:val="E36C0A" w:themeColor="accent6" w:themeShade="BF"/>
                    </w:rPr>
                    <w:t>MAX: 12.70mm</w:t>
                  </w:r>
                </w:p>
                <w:p w:rsidR="004156EB" w:rsidRDefault="004156EB" w:rsidP="00AF3482">
                  <w:pPr>
                    <w:spacing w:after="0"/>
                  </w:pPr>
                  <w:r w:rsidRPr="007960CE">
                    <w:rPr>
                      <w:color w:val="E36C0A" w:themeColor="accent6" w:themeShade="BF"/>
                    </w:rPr>
                    <w:t>MIN: 9.70mm</w:t>
                  </w:r>
                </w:p>
                <w:p w:rsidR="00AF3482" w:rsidRPr="00AF3482" w:rsidRDefault="00AF3482" w:rsidP="00AF3482">
                  <w:pPr>
                    <w:spacing w:after="0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115.5pt;margin-top:152.45pt;width:5.25pt;height:108.75pt;flip:x y;z-index:251658240" o:connectortype="straight">
            <v:stroke endarrow="block"/>
          </v:shape>
        </w:pict>
      </w:r>
      <w:r>
        <w:rPr>
          <w:noProof/>
        </w:rPr>
        <w:pict>
          <v:shape id="_x0000_s1027" type="#_x0000_t32" style="position:absolute;left:0;text-align:left;margin-left:332.25pt;margin-top:218.45pt;width:60pt;height:42.75pt;flip:x y;z-index:251659264" o:connectortype="straight">
            <v:stroke endarrow="block"/>
          </v:shape>
        </w:pict>
      </w:r>
      <w:r w:rsidR="004F2971">
        <w:rPr>
          <w:noProof/>
        </w:rPr>
        <w:drawing>
          <wp:inline distT="0" distB="0" distL="0" distR="0">
            <wp:extent cx="3409950" cy="3152775"/>
            <wp:effectExtent l="19050" t="0" r="0" b="0"/>
            <wp:docPr id="4" name="Picture 4" descr="C:\Users\USER\Desktop\SEPT 2020 NAOC PIX\AZAGBENE PIX\IMG_20200915_16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EPT 2020 NAOC PIX\AZAGBENE PIX\IMG_20200915_1603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218A">
        <w:t xml:space="preserve">   </w:t>
      </w:r>
      <w:r w:rsidR="00B0218A">
        <w:rPr>
          <w:noProof/>
        </w:rPr>
        <w:drawing>
          <wp:inline distT="0" distB="0" distL="0" distR="0">
            <wp:extent cx="3419475" cy="3152775"/>
            <wp:effectExtent l="19050" t="0" r="9525" b="0"/>
            <wp:docPr id="7" name="Picture 5" descr="C:\Users\USER\Desktop\SEPT 2020 NAOC PIX\AZAGBENE PIX\IMG_20200915_16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EPT 2020 NAOC PIX\AZAGBENE PIX\IMG_20200915_1604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8C2" w:rsidRDefault="00A078C2" w:rsidP="00A078C2">
      <w:pPr>
        <w:spacing w:after="0" w:line="240" w:lineRule="auto"/>
        <w:ind w:left="-90" w:right="-720"/>
        <w:rPr>
          <w:rFonts w:asciiTheme="majorHAnsi" w:hAnsiTheme="majorHAnsi"/>
          <w:b/>
          <w:sz w:val="24"/>
        </w:rPr>
      </w:pPr>
    </w:p>
    <w:p w:rsidR="001A49D6" w:rsidRPr="001A49D6" w:rsidRDefault="000F57B0" w:rsidP="00A078C2">
      <w:pPr>
        <w:spacing w:after="0" w:line="240" w:lineRule="auto"/>
        <w:ind w:left="-90" w:right="-720"/>
        <w:rPr>
          <w:rFonts w:asciiTheme="majorHAnsi" w:hAnsiTheme="majorHAnsi"/>
          <w:b/>
          <w:sz w:val="24"/>
        </w:rPr>
      </w:pPr>
      <w:r w:rsidRPr="000F57B0">
        <w:rPr>
          <w:rFonts w:asciiTheme="majorHAnsi" w:hAnsiTheme="majorHAnsi"/>
          <w:b/>
          <w:sz w:val="24"/>
        </w:rPr>
        <w:t>UTM</w:t>
      </w:r>
      <w:r>
        <w:rPr>
          <w:rFonts w:asciiTheme="majorHAnsi" w:hAnsiTheme="majorHAnsi"/>
          <w:b/>
          <w:sz w:val="24"/>
        </w:rPr>
        <w:t xml:space="preserve"> </w:t>
      </w:r>
      <w:r w:rsidRPr="00F154BA">
        <w:rPr>
          <w:rFonts w:asciiTheme="majorHAnsi" w:hAnsiTheme="majorHAnsi"/>
          <w:i/>
          <w:sz w:val="24"/>
        </w:rPr>
        <w:t>(</w:t>
      </w:r>
      <w:proofErr w:type="spellStart"/>
      <w:r w:rsidRPr="00F154BA">
        <w:rPr>
          <w:rFonts w:asciiTheme="majorHAnsi" w:hAnsiTheme="majorHAnsi"/>
          <w:i/>
          <w:sz w:val="24"/>
        </w:rPr>
        <w:t>Uitrasonic</w:t>
      </w:r>
      <w:proofErr w:type="spellEnd"/>
      <w:r w:rsidRPr="00F154BA">
        <w:rPr>
          <w:rFonts w:asciiTheme="majorHAnsi" w:hAnsiTheme="majorHAnsi"/>
          <w:i/>
          <w:sz w:val="24"/>
        </w:rPr>
        <w:t xml:space="preserve"> thickness measurement)</w:t>
      </w:r>
      <w:r w:rsidR="001A49D6">
        <w:rPr>
          <w:rFonts w:asciiTheme="majorHAnsi" w:hAnsiTheme="majorHAnsi"/>
          <w:sz w:val="24"/>
        </w:rPr>
        <w:tab/>
      </w:r>
      <w:r w:rsidR="001A49D6">
        <w:rPr>
          <w:rFonts w:asciiTheme="majorHAnsi" w:hAnsiTheme="majorHAnsi"/>
          <w:sz w:val="24"/>
        </w:rPr>
        <w:tab/>
        <w:t xml:space="preserve">          </w:t>
      </w:r>
      <w:r w:rsidR="00AC5566">
        <w:rPr>
          <w:rFonts w:asciiTheme="majorHAnsi" w:hAnsiTheme="majorHAnsi"/>
          <w:b/>
          <w:sz w:val="24"/>
        </w:rPr>
        <w:t>READING</w:t>
      </w:r>
      <w:r w:rsidR="001A49D6">
        <w:rPr>
          <w:rFonts w:asciiTheme="majorHAnsi" w:hAnsiTheme="majorHAnsi"/>
          <w:b/>
          <w:sz w:val="24"/>
        </w:rPr>
        <w:t xml:space="preserve"> </w:t>
      </w:r>
      <w:r w:rsidR="00AC5566">
        <w:rPr>
          <w:rFonts w:asciiTheme="majorHAnsi" w:hAnsiTheme="majorHAnsi"/>
          <w:b/>
          <w:sz w:val="24"/>
        </w:rPr>
        <w:t xml:space="preserve">WITHIN AND AROUND THE LEAK POINT </w:t>
      </w:r>
      <w:r w:rsidR="001A49D6">
        <w:rPr>
          <w:rFonts w:asciiTheme="majorHAnsi" w:hAnsiTheme="majorHAnsi"/>
          <w:b/>
          <w:sz w:val="24"/>
        </w:rPr>
        <w:t xml:space="preserve"> </w:t>
      </w:r>
    </w:p>
    <w:p w:rsidR="000F57B0" w:rsidRDefault="000F57B0" w:rsidP="00A078C2">
      <w:pPr>
        <w:spacing w:after="0" w:line="240" w:lineRule="auto"/>
        <w:ind w:left="-90" w:right="-720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sz w:val="24"/>
        </w:rPr>
        <w:t xml:space="preserve"> </w:t>
      </w:r>
      <w:r w:rsidR="001A49D6" w:rsidRPr="001A49D6">
        <w:rPr>
          <w:rFonts w:asciiTheme="majorHAnsi" w:hAnsiTheme="majorHAnsi"/>
          <w:b/>
          <w:sz w:val="24"/>
        </w:rPr>
        <w:t>MACHINE</w:t>
      </w:r>
      <w:r w:rsidR="001A49D6">
        <w:rPr>
          <w:rFonts w:asciiTheme="majorHAnsi" w:hAnsiTheme="majorHAnsi"/>
          <w:b/>
          <w:sz w:val="24"/>
        </w:rPr>
        <w:t xml:space="preserve">   </w:t>
      </w:r>
      <w:r w:rsidR="001A49D6">
        <w:rPr>
          <w:rFonts w:asciiTheme="majorHAnsi" w:hAnsiTheme="majorHAnsi"/>
          <w:b/>
          <w:sz w:val="24"/>
        </w:rPr>
        <w:tab/>
      </w:r>
      <w:r w:rsidR="001A49D6">
        <w:rPr>
          <w:rFonts w:asciiTheme="majorHAnsi" w:hAnsiTheme="majorHAnsi"/>
          <w:b/>
          <w:sz w:val="24"/>
        </w:rPr>
        <w:tab/>
      </w:r>
      <w:r w:rsidR="001A49D6">
        <w:rPr>
          <w:rFonts w:asciiTheme="majorHAnsi" w:hAnsiTheme="majorHAnsi"/>
          <w:b/>
          <w:sz w:val="24"/>
        </w:rPr>
        <w:tab/>
      </w:r>
      <w:r w:rsidR="001A49D6">
        <w:rPr>
          <w:rFonts w:asciiTheme="majorHAnsi" w:hAnsiTheme="majorHAnsi"/>
          <w:b/>
          <w:sz w:val="24"/>
        </w:rPr>
        <w:tab/>
      </w:r>
      <w:r w:rsidR="001A49D6">
        <w:rPr>
          <w:rFonts w:asciiTheme="majorHAnsi" w:hAnsiTheme="majorHAnsi"/>
          <w:b/>
          <w:sz w:val="24"/>
        </w:rPr>
        <w:tab/>
      </w:r>
      <w:r w:rsidR="001A49D6">
        <w:rPr>
          <w:rFonts w:asciiTheme="majorHAnsi" w:hAnsiTheme="majorHAnsi"/>
          <w:b/>
          <w:sz w:val="24"/>
        </w:rPr>
        <w:tab/>
        <w:t xml:space="preserve">          USING UTM BY NAOC </w:t>
      </w:r>
      <w:r w:rsidR="00952077">
        <w:rPr>
          <w:rFonts w:asciiTheme="majorHAnsi" w:hAnsiTheme="majorHAnsi"/>
          <w:b/>
          <w:sz w:val="24"/>
        </w:rPr>
        <w:t>PERSONNE</w:t>
      </w:r>
      <w:r w:rsidR="00A078C2">
        <w:rPr>
          <w:rFonts w:asciiTheme="majorHAnsi" w:hAnsiTheme="majorHAnsi"/>
          <w:b/>
          <w:sz w:val="24"/>
        </w:rPr>
        <w:t xml:space="preserve">L </w:t>
      </w:r>
    </w:p>
    <w:p w:rsidR="001A49D6" w:rsidRPr="000F57B0" w:rsidRDefault="001A49D6" w:rsidP="001A49D6">
      <w:pPr>
        <w:spacing w:after="0" w:line="240" w:lineRule="auto"/>
        <w:ind w:left="-90" w:right="-720"/>
        <w:rPr>
          <w:rFonts w:asciiTheme="majorHAnsi" w:hAnsiTheme="majorHAnsi"/>
          <w:sz w:val="24"/>
        </w:rPr>
      </w:pPr>
    </w:p>
    <w:p w:rsidR="00B0218A" w:rsidRDefault="000E6302" w:rsidP="001A49D6">
      <w:pPr>
        <w:spacing w:after="0"/>
        <w:ind w:left="-90" w:right="-720"/>
      </w:pPr>
      <w:r>
        <w:rPr>
          <w:noProof/>
        </w:rPr>
        <w:pict>
          <v:shape id="_x0000_s1031" type="#_x0000_t32" style="position:absolute;left:0;text-align:left;margin-left:404.25pt;margin-top:87.95pt;width:7.5pt;height:156pt;flip:x y;z-index:251663360" o:connectortype="straight">
            <v:stroke endarrow="block"/>
          </v:shape>
        </w:pict>
      </w:r>
      <w:r w:rsidR="00B0218A">
        <w:rPr>
          <w:noProof/>
        </w:rPr>
        <w:drawing>
          <wp:inline distT="0" distB="0" distL="0" distR="0">
            <wp:extent cx="3409950" cy="3057525"/>
            <wp:effectExtent l="19050" t="0" r="0" b="0"/>
            <wp:docPr id="8" name="Picture 2" descr="C:\Users\USER\Desktop\SEPT 2020 NAOC PIX\AZAGBENE PIX\IMG_20200915_15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EPT 2020 NAOC PIX\AZAGBENE PIX\IMG_20200915_152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54BA">
        <w:t xml:space="preserve">  </w:t>
      </w:r>
      <w:r w:rsidR="00F154BA">
        <w:rPr>
          <w:noProof/>
        </w:rPr>
        <w:drawing>
          <wp:inline distT="0" distB="0" distL="0" distR="0">
            <wp:extent cx="3409950" cy="3057525"/>
            <wp:effectExtent l="19050" t="0" r="0" b="0"/>
            <wp:docPr id="10" name="Picture 4" descr="C:\Users\USER\Desktop\SEPT 2020 NAOC PIX\AZAGBENE PIX\IMG-202009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EPT 2020 NAOC PIX\AZAGBENE PIX\IMG-20200916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971" w:rsidRPr="00F154BA" w:rsidRDefault="000F57B0" w:rsidP="004F2971">
      <w:pPr>
        <w:ind w:left="-90" w:right="-720"/>
        <w:rPr>
          <w:rFonts w:asciiTheme="majorHAnsi" w:hAnsiTheme="majorHAnsi"/>
          <w:b/>
          <w:sz w:val="24"/>
        </w:rPr>
      </w:pPr>
      <w:r w:rsidRPr="000F57B0">
        <w:rPr>
          <w:rFonts w:asciiTheme="majorHAnsi" w:hAnsiTheme="majorHAnsi"/>
          <w:sz w:val="24"/>
        </w:rPr>
        <w:t xml:space="preserve">                      </w:t>
      </w:r>
      <w:r w:rsidR="00F154BA">
        <w:rPr>
          <w:rFonts w:asciiTheme="majorHAnsi" w:hAnsiTheme="majorHAnsi"/>
          <w:sz w:val="24"/>
        </w:rPr>
        <w:tab/>
      </w:r>
      <w:r w:rsidRPr="00F154BA">
        <w:rPr>
          <w:rFonts w:asciiTheme="majorHAnsi" w:hAnsiTheme="majorHAnsi"/>
          <w:b/>
          <w:sz w:val="24"/>
        </w:rPr>
        <w:t>IMPACTED AREA</w:t>
      </w:r>
      <w:r w:rsidR="00F154BA" w:rsidRPr="00F154BA">
        <w:rPr>
          <w:rFonts w:asciiTheme="majorHAnsi" w:hAnsiTheme="majorHAnsi"/>
          <w:b/>
          <w:sz w:val="24"/>
        </w:rPr>
        <w:t xml:space="preserve">            </w:t>
      </w:r>
      <w:r w:rsidR="00F154BA" w:rsidRPr="00F154BA">
        <w:rPr>
          <w:rFonts w:asciiTheme="majorHAnsi" w:hAnsiTheme="majorHAnsi"/>
          <w:b/>
          <w:sz w:val="24"/>
        </w:rPr>
        <w:tab/>
      </w:r>
      <w:r w:rsidR="00F154BA" w:rsidRPr="00F154BA">
        <w:rPr>
          <w:rFonts w:asciiTheme="majorHAnsi" w:hAnsiTheme="majorHAnsi"/>
          <w:b/>
          <w:sz w:val="24"/>
        </w:rPr>
        <w:tab/>
      </w:r>
      <w:r w:rsidR="00F154BA" w:rsidRPr="00F154BA">
        <w:rPr>
          <w:rFonts w:asciiTheme="majorHAnsi" w:hAnsiTheme="majorHAnsi"/>
          <w:b/>
          <w:sz w:val="24"/>
        </w:rPr>
        <w:tab/>
      </w:r>
      <w:r w:rsidR="00F154BA" w:rsidRPr="00F154BA">
        <w:rPr>
          <w:rFonts w:asciiTheme="majorHAnsi" w:hAnsiTheme="majorHAnsi"/>
          <w:b/>
          <w:sz w:val="24"/>
        </w:rPr>
        <w:tab/>
        <w:t xml:space="preserve">                 REPAIR POINT</w:t>
      </w:r>
    </w:p>
    <w:p w:rsidR="004F2971" w:rsidRPr="00F154BA" w:rsidRDefault="004F2971" w:rsidP="004F2971">
      <w:pPr>
        <w:ind w:left="-90" w:right="-720"/>
        <w:rPr>
          <w:rFonts w:asciiTheme="majorHAnsi" w:hAnsiTheme="majorHAnsi"/>
        </w:rPr>
      </w:pPr>
    </w:p>
    <w:p w:rsidR="000E4EF0" w:rsidRDefault="000E4EF0" w:rsidP="004F2971">
      <w:pPr>
        <w:ind w:left="-90" w:right="-720"/>
      </w:pPr>
    </w:p>
    <w:sectPr w:rsidR="000E4EF0" w:rsidSect="004F2971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F2971"/>
    <w:rsid w:val="000D23A5"/>
    <w:rsid w:val="000E4EF0"/>
    <w:rsid w:val="000E6302"/>
    <w:rsid w:val="000F57B0"/>
    <w:rsid w:val="001A49D6"/>
    <w:rsid w:val="001C5128"/>
    <w:rsid w:val="002B1F37"/>
    <w:rsid w:val="003E2D7C"/>
    <w:rsid w:val="004156EB"/>
    <w:rsid w:val="004F2971"/>
    <w:rsid w:val="007960CE"/>
    <w:rsid w:val="007E4CD5"/>
    <w:rsid w:val="008D20C5"/>
    <w:rsid w:val="00952077"/>
    <w:rsid w:val="00A078C2"/>
    <w:rsid w:val="00AC5566"/>
    <w:rsid w:val="00AF0E4A"/>
    <w:rsid w:val="00AF3482"/>
    <w:rsid w:val="00B0218A"/>
    <w:rsid w:val="00B226D1"/>
    <w:rsid w:val="00D6083B"/>
    <w:rsid w:val="00F154BA"/>
    <w:rsid w:val="00F6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8" type="connector" idref="#_x0000_s1027"/>
        <o:r id="V:Rule9" type="connector" idref="#_x0000_s1026"/>
        <o:r id="V:Rule10" type="connector" idref="#_x0000_s1031"/>
        <o:r id="V:Rule11" type="connector" idref="#_x0000_s1030"/>
        <o:r id="V:Rule12" type="connector" idref="#_x0000_s1028"/>
        <o:r id="V:Rule13" type="connector" idref="#_x0000_s1029"/>
        <o:r id="V:Rule14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2020-11-12T10:11:00Z</dcterms:created>
  <dcterms:modified xsi:type="dcterms:W3CDTF">2020-11-12T10:11:00Z</dcterms:modified>
</cp:coreProperties>
</file>